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90" w:rsidRDefault="00507D90" w:rsidP="00507D90">
      <w:pPr>
        <w:shd w:val="clear" w:color="auto" w:fill="002060"/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-1905</wp:posOffset>
            </wp:positionV>
            <wp:extent cx="1010920" cy="809625"/>
            <wp:effectExtent l="0" t="0" r="0" b="9525"/>
            <wp:wrapNone/>
            <wp:docPr id="3" name="Рисунок 3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5798185</wp:posOffset>
            </wp:positionH>
            <wp:positionV relativeFrom="paragraph">
              <wp:posOffset>1270</wp:posOffset>
            </wp:positionV>
            <wp:extent cx="961390" cy="806450"/>
            <wp:effectExtent l="0" t="0" r="0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szCs w:val="36"/>
        </w:rPr>
        <w:t>Администрация города Ростова-на-дону</w:t>
      </w:r>
    </w:p>
    <w:p w:rsidR="00507D90" w:rsidRDefault="00507D90" w:rsidP="00507D90">
      <w:pPr>
        <w:shd w:val="clear" w:color="auto" w:fill="002060"/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Управление по делам гражданской обороны </w:t>
      </w:r>
    </w:p>
    <w:p w:rsidR="00507D90" w:rsidRDefault="00507D90" w:rsidP="00507D90">
      <w:pPr>
        <w:shd w:val="clear" w:color="auto" w:fill="002060"/>
        <w:spacing w:after="0" w:line="240" w:lineRule="auto"/>
        <w:ind w:left="-142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</w:rPr>
        <w:t>и чрезвычайным ситуациям</w:t>
      </w:r>
    </w:p>
    <w:p w:rsidR="003B1DC8" w:rsidRDefault="003B1DC8" w:rsidP="00BC4899">
      <w:pPr>
        <w:shd w:val="clear" w:color="auto" w:fill="FF0000"/>
        <w:spacing w:after="0" w:line="240" w:lineRule="auto"/>
        <w:ind w:left="-142" w:right="-1" w:firstLine="14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И Н Ф О </w:t>
      </w:r>
      <w:proofErr w:type="gramStart"/>
      <w:r>
        <w:rPr>
          <w:rFonts w:ascii="Times New Roman" w:hAnsi="Times New Roman" w:cs="Times New Roman"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М И Р У Е Т :</w:t>
      </w:r>
    </w:p>
    <w:p w:rsidR="00FF3E06" w:rsidRDefault="00FF3E06" w:rsidP="00FF3E06">
      <w:pPr>
        <w:shd w:val="clear" w:color="auto" w:fill="FF0000"/>
        <w:spacing w:after="0" w:line="240" w:lineRule="auto"/>
        <w:ind w:left="-142" w:right="-1" w:firstLine="14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 1 июня начинается</w:t>
      </w:r>
      <w:r w:rsidR="000D4D3E">
        <w:rPr>
          <w:rFonts w:ascii="Times New Roman" w:hAnsi="Times New Roman" w:cs="Times New Roman"/>
          <w:sz w:val="44"/>
          <w:szCs w:val="44"/>
        </w:rPr>
        <w:t xml:space="preserve"> купальный сезон на водоемах </w:t>
      </w:r>
    </w:p>
    <w:p w:rsidR="003B1DC8" w:rsidRPr="00FF3E06" w:rsidRDefault="003B1DC8" w:rsidP="00FF3E06">
      <w:pPr>
        <w:shd w:val="clear" w:color="auto" w:fill="FFFFFF" w:themeFill="background1"/>
        <w:spacing w:after="0" w:line="240" w:lineRule="auto"/>
        <w:ind w:left="-142" w:right="-1" w:firstLine="142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FF3E06">
        <w:rPr>
          <w:rFonts w:ascii="Times New Roman" w:hAnsi="Times New Roman" w:cs="Times New Roman"/>
          <w:b/>
          <w:i/>
          <w:color w:val="002060"/>
          <w:sz w:val="36"/>
          <w:szCs w:val="36"/>
        </w:rPr>
        <w:t>Перед купальным сезоном обязательно посетите врача!</w:t>
      </w:r>
    </w:p>
    <w:p w:rsidR="003B1DC8" w:rsidRPr="00DC1B36" w:rsidRDefault="003B1DC8" w:rsidP="000D4D3E">
      <w:pPr>
        <w:pStyle w:val="a5"/>
        <w:numPr>
          <w:ilvl w:val="0"/>
          <w:numId w:val="2"/>
        </w:numPr>
        <w:ind w:left="284" w:right="425" w:hanging="284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C1B3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Купайтесь только в разрешенных местах, </w:t>
      </w:r>
      <w:r w:rsidR="00553052" w:rsidRPr="00DC1B36">
        <w:rPr>
          <w:rFonts w:ascii="Times New Roman" w:hAnsi="Times New Roman" w:cs="Times New Roman"/>
          <w:b/>
          <w:color w:val="002060"/>
          <w:sz w:val="36"/>
          <w:szCs w:val="36"/>
        </w:rPr>
        <w:br/>
      </w:r>
      <w:r w:rsidRPr="00DC1B36">
        <w:rPr>
          <w:rFonts w:ascii="Times New Roman" w:hAnsi="Times New Roman" w:cs="Times New Roman"/>
          <w:b/>
          <w:color w:val="002060"/>
          <w:sz w:val="36"/>
          <w:szCs w:val="36"/>
        </w:rPr>
        <w:t>на благоустроенных пляжах!</w:t>
      </w:r>
    </w:p>
    <w:p w:rsidR="003B1DC8" w:rsidRPr="00DC1B36" w:rsidRDefault="003B1DC8" w:rsidP="000D4D3E">
      <w:pPr>
        <w:pStyle w:val="a5"/>
        <w:numPr>
          <w:ilvl w:val="0"/>
          <w:numId w:val="2"/>
        </w:numPr>
        <w:ind w:left="284" w:right="425" w:hanging="284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C1B36">
        <w:rPr>
          <w:rFonts w:ascii="Times New Roman" w:hAnsi="Times New Roman" w:cs="Times New Roman"/>
          <w:b/>
          <w:color w:val="002060"/>
          <w:sz w:val="36"/>
          <w:szCs w:val="36"/>
        </w:rPr>
        <w:t>Не купайтесь у крутых обрывистых берегов с сильным течением, в заболоченных и заросших растительностью местах!</w:t>
      </w:r>
    </w:p>
    <w:p w:rsidR="003B1DC8" w:rsidRPr="00DC1B36" w:rsidRDefault="003B1DC8" w:rsidP="000D4D3E">
      <w:pPr>
        <w:pStyle w:val="a5"/>
        <w:numPr>
          <w:ilvl w:val="0"/>
          <w:numId w:val="2"/>
        </w:numPr>
        <w:ind w:left="284" w:right="425" w:hanging="284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C1B3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Не переохлаждайтесь и не перегревайтесь! </w:t>
      </w:r>
    </w:p>
    <w:p w:rsidR="003B1DC8" w:rsidRPr="00DC1B36" w:rsidRDefault="003B1DC8" w:rsidP="000D4D3E">
      <w:pPr>
        <w:pStyle w:val="a5"/>
        <w:numPr>
          <w:ilvl w:val="0"/>
          <w:numId w:val="2"/>
        </w:numPr>
        <w:ind w:left="284" w:right="425" w:hanging="284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C1B36">
        <w:rPr>
          <w:rFonts w:ascii="Times New Roman" w:hAnsi="Times New Roman" w:cs="Times New Roman"/>
          <w:b/>
          <w:color w:val="002060"/>
          <w:sz w:val="36"/>
          <w:szCs w:val="36"/>
        </w:rPr>
        <w:t>Не купайтесь при температуре ниже 18</w:t>
      </w:r>
      <w:r w:rsidR="00C6734F" w:rsidRPr="00DC1B3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градусов  воды </w:t>
      </w:r>
      <w:r w:rsidR="00553052" w:rsidRPr="00DC1B36">
        <w:rPr>
          <w:rFonts w:ascii="Times New Roman" w:hAnsi="Times New Roman" w:cs="Times New Roman"/>
          <w:b/>
          <w:color w:val="002060"/>
          <w:sz w:val="36"/>
          <w:szCs w:val="36"/>
        </w:rPr>
        <w:br/>
      </w:r>
      <w:r w:rsidR="00C6734F" w:rsidRPr="00DC1B36">
        <w:rPr>
          <w:rFonts w:ascii="Times New Roman" w:hAnsi="Times New Roman" w:cs="Times New Roman"/>
          <w:b/>
          <w:color w:val="002060"/>
          <w:sz w:val="36"/>
          <w:szCs w:val="36"/>
        </w:rPr>
        <w:t>и ниже 22 градусов воздуха!</w:t>
      </w:r>
    </w:p>
    <w:p w:rsidR="00C6734F" w:rsidRPr="00DC1B36" w:rsidRDefault="00C6734F" w:rsidP="000D4D3E">
      <w:pPr>
        <w:pStyle w:val="a5"/>
        <w:numPr>
          <w:ilvl w:val="0"/>
          <w:numId w:val="2"/>
        </w:numPr>
        <w:ind w:left="284" w:right="425" w:hanging="284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C1B36">
        <w:rPr>
          <w:rFonts w:ascii="Times New Roman" w:hAnsi="Times New Roman" w:cs="Times New Roman"/>
          <w:b/>
          <w:color w:val="002060"/>
          <w:sz w:val="36"/>
          <w:szCs w:val="36"/>
        </w:rPr>
        <w:t>Не купайтесь в грозу и штормовую погоду!</w:t>
      </w:r>
    </w:p>
    <w:p w:rsidR="00C6734F" w:rsidRPr="00DC1B36" w:rsidRDefault="00C6734F" w:rsidP="000D4D3E">
      <w:pPr>
        <w:pStyle w:val="a5"/>
        <w:numPr>
          <w:ilvl w:val="0"/>
          <w:numId w:val="2"/>
        </w:numPr>
        <w:ind w:left="284" w:right="425" w:hanging="284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C1B3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Не подплывайте к проходящим судам, не взбирайтесь  </w:t>
      </w:r>
      <w:r w:rsidR="00553052" w:rsidRPr="00DC1B36">
        <w:rPr>
          <w:rFonts w:ascii="Times New Roman" w:hAnsi="Times New Roman" w:cs="Times New Roman"/>
          <w:b/>
          <w:color w:val="002060"/>
          <w:sz w:val="36"/>
          <w:szCs w:val="36"/>
        </w:rPr>
        <w:br/>
      </w:r>
      <w:r w:rsidRPr="00DC1B36">
        <w:rPr>
          <w:rFonts w:ascii="Times New Roman" w:hAnsi="Times New Roman" w:cs="Times New Roman"/>
          <w:b/>
          <w:color w:val="002060"/>
          <w:sz w:val="36"/>
          <w:szCs w:val="36"/>
        </w:rPr>
        <w:t>на технические предупредительные знаки!</w:t>
      </w:r>
    </w:p>
    <w:p w:rsidR="00C6734F" w:rsidRPr="00DC1B36" w:rsidRDefault="00C6734F" w:rsidP="000D4D3E">
      <w:pPr>
        <w:pStyle w:val="a5"/>
        <w:numPr>
          <w:ilvl w:val="0"/>
          <w:numId w:val="2"/>
        </w:numPr>
        <w:ind w:left="284" w:right="425" w:hanging="284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C1B36">
        <w:rPr>
          <w:rFonts w:ascii="Times New Roman" w:hAnsi="Times New Roman" w:cs="Times New Roman"/>
          <w:b/>
          <w:color w:val="002060"/>
          <w:sz w:val="36"/>
          <w:szCs w:val="36"/>
        </w:rPr>
        <w:t>Не ныряйте в незнакомых местах</w:t>
      </w:r>
      <w:r w:rsidR="00553052" w:rsidRPr="00DC1B36">
        <w:rPr>
          <w:rFonts w:ascii="Times New Roman" w:hAnsi="Times New Roman" w:cs="Times New Roman"/>
          <w:b/>
          <w:color w:val="002060"/>
          <w:sz w:val="36"/>
          <w:szCs w:val="36"/>
        </w:rPr>
        <w:t>, с лодок и обрывов</w:t>
      </w:r>
      <w:r w:rsidRPr="00DC1B36">
        <w:rPr>
          <w:rFonts w:ascii="Times New Roman" w:hAnsi="Times New Roman" w:cs="Times New Roman"/>
          <w:b/>
          <w:color w:val="002060"/>
          <w:sz w:val="36"/>
          <w:szCs w:val="36"/>
        </w:rPr>
        <w:t>!</w:t>
      </w:r>
    </w:p>
    <w:p w:rsidR="00C6734F" w:rsidRPr="00DC1B36" w:rsidRDefault="00C6734F" w:rsidP="000D4D3E">
      <w:pPr>
        <w:pStyle w:val="a5"/>
        <w:numPr>
          <w:ilvl w:val="0"/>
          <w:numId w:val="2"/>
        </w:numPr>
        <w:ind w:left="284" w:right="425" w:hanging="284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C1B36">
        <w:rPr>
          <w:rFonts w:ascii="Times New Roman" w:hAnsi="Times New Roman" w:cs="Times New Roman"/>
          <w:b/>
          <w:color w:val="002060"/>
          <w:sz w:val="36"/>
          <w:szCs w:val="36"/>
        </w:rPr>
        <w:t>При катании на лодках или катерах необходимо использовать основное средство безопасности – спасательный жилет!</w:t>
      </w:r>
    </w:p>
    <w:p w:rsidR="003B1DC8" w:rsidRPr="00AA3D09" w:rsidRDefault="00C6734F" w:rsidP="000D4D3E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A3D0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НИ В </w:t>
      </w:r>
      <w:r w:rsidR="00972598" w:rsidRPr="00AA3D0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КОЕМ СЛУЧАЕ НЕ ЗАХОДИТЕ В ВОДУ </w:t>
      </w:r>
      <w:r w:rsidRPr="00AA3D09">
        <w:rPr>
          <w:rFonts w:ascii="Times New Roman" w:hAnsi="Times New Roman" w:cs="Times New Roman"/>
          <w:b/>
          <w:color w:val="C00000"/>
          <w:sz w:val="28"/>
          <w:szCs w:val="28"/>
        </w:rPr>
        <w:t>В СОСТОЯНИИ АЛКОГОЛЬНОГО ОПЬЯНЕНИЯ!</w:t>
      </w:r>
    </w:p>
    <w:p w:rsidR="00AA3D09" w:rsidRPr="00FF3E06" w:rsidRDefault="003F1E43" w:rsidP="00FF3E06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A3D09">
        <w:rPr>
          <w:rFonts w:ascii="Times New Roman" w:hAnsi="Times New Roman" w:cs="Times New Roman"/>
          <w:b/>
          <w:color w:val="C00000"/>
          <w:sz w:val="28"/>
          <w:szCs w:val="28"/>
        </w:rPr>
        <w:t>НЕ ОСТАВЛЯЙТЕ ДЕТЕЙ БЕЗ ПРИСМОТРА</w:t>
      </w:r>
      <w:r w:rsidR="000D4D3E" w:rsidRPr="00AA3D0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ДАЖЕ </w:t>
      </w:r>
      <w:r w:rsidR="000D4D3E" w:rsidRPr="00AA3D09">
        <w:rPr>
          <w:rFonts w:ascii="Times New Roman" w:hAnsi="Times New Roman" w:cs="Times New Roman"/>
          <w:b/>
          <w:color w:val="C00000"/>
          <w:sz w:val="28"/>
          <w:szCs w:val="28"/>
        </w:rPr>
        <w:br/>
        <w:t>НА МЕЛКОВОДЬЕ</w:t>
      </w:r>
      <w:r w:rsidRPr="00AA3D09">
        <w:rPr>
          <w:rFonts w:ascii="Times New Roman" w:hAnsi="Times New Roman" w:cs="Times New Roman"/>
          <w:b/>
          <w:color w:val="C00000"/>
          <w:sz w:val="28"/>
          <w:szCs w:val="28"/>
        </w:rPr>
        <w:t>!</w:t>
      </w:r>
    </w:p>
    <w:p w:rsidR="00AA3D09" w:rsidRPr="00AA3D09" w:rsidRDefault="00AA3D09" w:rsidP="00AA3D09">
      <w:pPr>
        <w:pStyle w:val="a5"/>
        <w:spacing w:after="0" w:line="20" w:lineRule="atLeast"/>
        <w:ind w:left="360" w:right="28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A3D09">
        <w:rPr>
          <w:rFonts w:ascii="Times New Roman" w:hAnsi="Times New Roman" w:cs="Times New Roman"/>
          <w:color w:val="FF0000"/>
          <w:sz w:val="40"/>
          <w:szCs w:val="40"/>
        </w:rPr>
        <w:t>В ЭКСТРЕННОЙ СИТУАЦИИ ЗВОНИТЕ</w:t>
      </w:r>
    </w:p>
    <w:p w:rsidR="00AA3D09" w:rsidRPr="00AA3D09" w:rsidRDefault="00AA3D09" w:rsidP="00AA3D09">
      <w:pPr>
        <w:pStyle w:val="a5"/>
        <w:spacing w:after="0" w:line="20" w:lineRule="atLeast"/>
        <w:ind w:left="360" w:right="28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A3D09">
        <w:rPr>
          <w:rFonts w:ascii="Times New Roman" w:hAnsi="Times New Roman" w:cs="Times New Roman"/>
          <w:color w:val="FF0000"/>
          <w:sz w:val="40"/>
          <w:szCs w:val="40"/>
        </w:rPr>
        <w:t>НА ЕДИНЫЙ НОМЕР СПАСЕНИЯ «112».</w:t>
      </w:r>
    </w:p>
    <w:p w:rsidR="003B1DC8" w:rsidRDefault="003B1DC8" w:rsidP="00AA3D09">
      <w:pPr>
        <w:ind w:left="-142"/>
      </w:pPr>
      <w:r>
        <w:rPr>
          <w:noProof/>
          <w:lang w:eastAsia="ru-RU"/>
        </w:rPr>
        <w:drawing>
          <wp:inline distT="0" distB="0" distL="0" distR="0">
            <wp:extent cx="1333500" cy="1333500"/>
            <wp:effectExtent l="0" t="0" r="0" b="0"/>
            <wp:docPr id="4" name="Рисунок 4" descr="C:\Users\w3\Desktop\кру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3\Desktop\круг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724687">
        <w:rPr>
          <w:noProof/>
          <w:lang w:eastAsia="ru-RU"/>
        </w:rPr>
        <w:drawing>
          <wp:inline distT="0" distB="0" distL="0" distR="0">
            <wp:extent cx="4105273" cy="1781175"/>
            <wp:effectExtent l="0" t="0" r="0" b="0"/>
            <wp:docPr id="5" name="Рисунок 5" descr="C:\Users\w3\Desktop\спасение 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3\Desktop\спасение на вод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486" cy="178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D4D3E">
        <w:rPr>
          <w:noProof/>
          <w:lang w:eastAsia="ru-RU"/>
        </w:rPr>
        <w:drawing>
          <wp:inline distT="0" distB="0" distL="0" distR="0">
            <wp:extent cx="1323975" cy="1323975"/>
            <wp:effectExtent l="0" t="0" r="9525" b="0"/>
            <wp:docPr id="1" name="Рисунок 1" descr="C:\Users\w3\Desktop\кру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3\Desktop\круг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1DC8" w:rsidSect="00AA3D09">
      <w:pgSz w:w="11906" w:h="16838"/>
      <w:pgMar w:top="567" w:right="566" w:bottom="284" w:left="709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34F6"/>
    <w:multiLevelType w:val="hybridMultilevel"/>
    <w:tmpl w:val="E00CB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C0FB6"/>
    <w:multiLevelType w:val="hybridMultilevel"/>
    <w:tmpl w:val="D75EE6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DC8"/>
    <w:rsid w:val="000D4D3E"/>
    <w:rsid w:val="003B1DC8"/>
    <w:rsid w:val="003F1E43"/>
    <w:rsid w:val="00507D90"/>
    <w:rsid w:val="00553052"/>
    <w:rsid w:val="005A0C2F"/>
    <w:rsid w:val="00724687"/>
    <w:rsid w:val="008C0F8B"/>
    <w:rsid w:val="008E5889"/>
    <w:rsid w:val="00972598"/>
    <w:rsid w:val="00991056"/>
    <w:rsid w:val="00AA3D09"/>
    <w:rsid w:val="00BC4899"/>
    <w:rsid w:val="00C6734F"/>
    <w:rsid w:val="00CF51E9"/>
    <w:rsid w:val="00DC1B36"/>
    <w:rsid w:val="00E01B88"/>
    <w:rsid w:val="00F52EE2"/>
    <w:rsid w:val="00FF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D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1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D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1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</dc:creator>
  <cp:lastModifiedBy>PC34WP03</cp:lastModifiedBy>
  <cp:revision>2</cp:revision>
  <cp:lastPrinted>2016-05-11T11:15:00Z</cp:lastPrinted>
  <dcterms:created xsi:type="dcterms:W3CDTF">2018-05-29T10:16:00Z</dcterms:created>
  <dcterms:modified xsi:type="dcterms:W3CDTF">2018-05-29T10:16:00Z</dcterms:modified>
</cp:coreProperties>
</file>