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D9" w:rsidRDefault="00DC5C10" w:rsidP="00DC5C10">
      <w:pPr>
        <w:spacing w:line="288" w:lineRule="auto"/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32"/>
          <w:lang w:bidi="en-US"/>
        </w:rPr>
      </w:pPr>
      <w:bookmarkStart w:id="0" w:name="_GoBack"/>
      <w:bookmarkEnd w:id="0"/>
      <w:r w:rsidRPr="003625DB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32"/>
          <w:lang w:bidi="en-US"/>
        </w:rPr>
        <w:t xml:space="preserve"> </w:t>
      </w:r>
      <w:r w:rsidR="004C36D9" w:rsidRPr="004C36D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A6BB949" wp14:editId="31AFDC25">
            <wp:extent cx="6576060" cy="830580"/>
            <wp:effectExtent l="0" t="0" r="0" b="7620"/>
            <wp:docPr id="1" name="Рисунок 1" descr="https://internat48.ru/images/national_projects/info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ernat48.ru/images/national_projects/infoc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493" cy="8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5DB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32"/>
          <w:lang w:bidi="en-US"/>
        </w:rPr>
        <w:t xml:space="preserve">                    </w:t>
      </w:r>
    </w:p>
    <w:p w:rsidR="00B03AC9" w:rsidRPr="00235653" w:rsidRDefault="004C36D9" w:rsidP="002356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235653">
        <w:rPr>
          <w:rFonts w:ascii="Times New Roman" w:eastAsia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7D5F282" wp14:editId="35C51D80">
            <wp:simplePos x="0" y="0"/>
            <wp:positionH relativeFrom="column">
              <wp:posOffset>53340</wp:posOffset>
            </wp:positionH>
            <wp:positionV relativeFrom="paragraph">
              <wp:posOffset>8890</wp:posOffset>
            </wp:positionV>
            <wp:extent cx="1394460" cy="905510"/>
            <wp:effectExtent l="0" t="0" r="0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AC9" w:rsidRPr="00235653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Уважаемые родители!</w:t>
      </w:r>
    </w:p>
    <w:p w:rsidR="00B03AC9" w:rsidRPr="00B03AC9" w:rsidRDefault="00B03AC9" w:rsidP="00B03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B03AC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Дом детского творчества участвует в реализации  регионального проекта «Поддержка семей, имеющих детей»  национального проекта «Образование».</w:t>
      </w:r>
    </w:p>
    <w:p w:rsidR="00B03AC9" w:rsidRPr="003625DB" w:rsidRDefault="00B03AC9" w:rsidP="00B03A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03AC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 рамках данного проекта педагоги-психологи прошли дополнительное обучение и компетентно готовы помочь родителям</w:t>
      </w:r>
      <w:r w:rsidRPr="003625D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, </w:t>
      </w:r>
      <w:r w:rsidRPr="00B03AC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Pr="003625D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имеющим детей </w:t>
      </w:r>
      <w:r w:rsidRPr="003625D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 возрасте от 0 до 18 лет</w:t>
      </w:r>
      <w:r w:rsidRPr="003625D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 вопросах воспитания,    развития, образования, разрешения конфликтных ситуаций, улучшения взаимоотношений</w:t>
      </w:r>
      <w:r w:rsidR="00A34679" w:rsidRPr="003625D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 детьми и подростками.</w:t>
      </w:r>
    </w:p>
    <w:p w:rsidR="00B03AC9" w:rsidRPr="00B03AC9" w:rsidRDefault="00B03AC9" w:rsidP="00B03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625D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Квалифицированные специалисты  готовы дать консультации родителям  детей с ОВЗ, детей - инвалидов,  </w:t>
      </w:r>
      <w:r w:rsidR="00A34679" w:rsidRPr="003625D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приемным  и  опекунским семьям</w:t>
      </w:r>
      <w:r w:rsidRPr="003625D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   желающим</w:t>
      </w:r>
      <w:r w:rsidR="00A34679" w:rsidRPr="003625D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</w:t>
      </w:r>
      <w:r w:rsidRPr="003625D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принять  детей на воспитание.</w:t>
      </w:r>
      <w:r w:rsidRPr="00B03AC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</w:p>
    <w:p w:rsidR="00B03AC9" w:rsidRPr="003625DB" w:rsidRDefault="00B03AC9" w:rsidP="00B03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17365D" w:themeColor="text2" w:themeShade="BF"/>
          <w:sz w:val="36"/>
          <w:szCs w:val="36"/>
          <w:lang w:bidi="en-US"/>
        </w:rPr>
      </w:pPr>
      <w:r w:rsidRPr="00B03AC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Консультации бесплатные. </w:t>
      </w:r>
    </w:p>
    <w:p w:rsidR="00A34679" w:rsidRPr="003625DB" w:rsidRDefault="00EF2C9E" w:rsidP="00D223C9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625D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Консультации  проводят  высококвалифицированные специалисты педагоги-психологи</w:t>
      </w:r>
      <w:r w:rsidRPr="003625D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:</w:t>
      </w:r>
      <w:r w:rsidR="00A34679" w:rsidRPr="003625D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</w:t>
      </w:r>
      <w:r w:rsidRPr="003625D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очно,  заочно,  по телефону/</w:t>
      </w:r>
      <w:r w:rsidRPr="003625DB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en-US"/>
        </w:rPr>
        <w:t>WhatsApp</w:t>
      </w:r>
      <w:r w:rsidRPr="003625D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   по предварительной записи,  </w:t>
      </w:r>
    </w:p>
    <w:p w:rsidR="00EF2C9E" w:rsidRPr="003625DB" w:rsidRDefault="00235653" w:rsidP="00D223C9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625D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</w:t>
      </w:r>
      <w:r w:rsidR="00EF2C9E" w:rsidRPr="003625D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ел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="00EF2C9E" w:rsidRPr="003625D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262-61-78,  с 9.00-16.00, </w:t>
      </w:r>
      <w:r w:rsidR="006D2215" w:rsidRPr="003625D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или по телефонам специалистов</w:t>
      </w:r>
      <w:r w:rsidR="00A34679" w:rsidRPr="003625D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DC5C10" w:rsidRPr="003625DB" w:rsidRDefault="00490D4F" w:rsidP="00D223C9">
      <w:pPr>
        <w:spacing w:after="0"/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</w:pPr>
      <w:r>
        <w:rPr>
          <w:rFonts w:ascii="Calibri" w:eastAsia="Times New Roman" w:hAnsi="Calibri" w:cs="Times New Roman"/>
          <w:iCs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 wp14:anchorId="459C17A0" wp14:editId="10432680">
            <wp:simplePos x="0" y="0"/>
            <wp:positionH relativeFrom="column">
              <wp:posOffset>106680</wp:posOffset>
            </wp:positionH>
            <wp:positionV relativeFrom="paragraph">
              <wp:posOffset>469900</wp:posOffset>
            </wp:positionV>
            <wp:extent cx="1760220" cy="1828165"/>
            <wp:effectExtent l="0" t="0" r="0" b="635"/>
            <wp:wrapTight wrapText="bothSides">
              <wp:wrapPolygon edited="0">
                <wp:start x="0" y="0"/>
                <wp:lineTo x="0" y="21382"/>
                <wp:lineTo x="21273" y="21382"/>
                <wp:lineTo x="2127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82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C10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 xml:space="preserve">адрес: ул. </w:t>
      </w:r>
      <w:proofErr w:type="gramStart"/>
      <w:r w:rsidR="00DC5C10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>Профсоюзная</w:t>
      </w:r>
      <w:proofErr w:type="gramEnd"/>
      <w:r w:rsidR="00DC5C10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 xml:space="preserve"> 47-а, </w:t>
      </w:r>
      <w:r w:rsidR="006D2215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>домофон</w:t>
      </w:r>
      <w:r w:rsidR="004B65A7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 xml:space="preserve">  </w:t>
      </w:r>
      <w:r w:rsidR="00DC5C10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 xml:space="preserve">54. </w:t>
      </w:r>
    </w:p>
    <w:p w:rsidR="005F77FF" w:rsidRPr="003625DB" w:rsidRDefault="00DC5C10" w:rsidP="005F77FF">
      <w:pPr>
        <w:spacing w:after="0" w:line="240" w:lineRule="auto"/>
        <w:rPr>
          <w:rFonts w:ascii="Times New Roman" w:eastAsia="Times New Roman" w:hAnsi="Times New Roman" w:cs="Times New Roman"/>
          <w:iCs/>
          <w:color w:val="17365D" w:themeColor="text2" w:themeShade="BF"/>
          <w:sz w:val="36"/>
          <w:szCs w:val="36"/>
          <w:lang w:bidi="en-US"/>
        </w:rPr>
      </w:pPr>
      <w:r w:rsidRPr="00DC5C10">
        <w:rPr>
          <w:rFonts w:ascii="Calibri" w:eastAsia="Times New Roman" w:hAnsi="Calibri" w:cs="Times New Roman"/>
          <w:iCs/>
          <w:sz w:val="36"/>
          <w:szCs w:val="36"/>
          <w:lang w:bidi="en-US"/>
        </w:rPr>
        <w:t xml:space="preserve">    </w:t>
      </w:r>
      <w:r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36"/>
          <w:szCs w:val="36"/>
          <w:lang w:bidi="en-US"/>
        </w:rPr>
        <w:t xml:space="preserve">Ангелина Ивановна </w:t>
      </w:r>
      <w:proofErr w:type="spellStart"/>
      <w:r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36"/>
          <w:szCs w:val="36"/>
          <w:lang w:bidi="en-US"/>
        </w:rPr>
        <w:t>Лиманцева</w:t>
      </w:r>
      <w:proofErr w:type="spellEnd"/>
    </w:p>
    <w:p w:rsidR="004B65A7" w:rsidRPr="003625DB" w:rsidRDefault="004B65A7" w:rsidP="005F77F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7365D" w:themeColor="text2" w:themeShade="BF"/>
          <w:sz w:val="28"/>
          <w:szCs w:val="28"/>
          <w:lang w:bidi="en-US"/>
        </w:rPr>
      </w:pPr>
      <w:r w:rsidRPr="003625DB">
        <w:rPr>
          <w:rFonts w:ascii="Times New Roman" w:eastAsia="Times New Roman" w:hAnsi="Times New Roman" w:cs="Times New Roman"/>
          <w:b/>
          <w:iCs/>
          <w:color w:val="17365D" w:themeColor="text2" w:themeShade="BF"/>
          <w:sz w:val="28"/>
          <w:szCs w:val="28"/>
          <w:lang w:bidi="en-US"/>
        </w:rPr>
        <w:t>психолог высшей квалификационной категории</w:t>
      </w:r>
    </w:p>
    <w:p w:rsidR="005F77FF" w:rsidRPr="003625DB" w:rsidRDefault="00DC5C10" w:rsidP="005F77F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7365D" w:themeColor="text2" w:themeShade="BF"/>
          <w:sz w:val="28"/>
          <w:szCs w:val="28"/>
          <w:lang w:bidi="en-US"/>
        </w:rPr>
      </w:pPr>
      <w:r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36"/>
          <w:szCs w:val="36"/>
          <w:lang w:bidi="en-US"/>
        </w:rPr>
        <w:t xml:space="preserve"> </w:t>
      </w:r>
      <w:r w:rsidR="005F77FF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36"/>
          <w:szCs w:val="36"/>
          <w:lang w:bidi="en-US"/>
        </w:rPr>
        <w:t>т</w:t>
      </w:r>
      <w:r w:rsidR="005F77FF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 xml:space="preserve">ел/ </w:t>
      </w:r>
      <w:proofErr w:type="spellStart"/>
      <w:r w:rsidR="005F77FF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>WhatsApp</w:t>
      </w:r>
      <w:proofErr w:type="spellEnd"/>
      <w:r w:rsidR="005F77FF" w:rsidRPr="003625DB">
        <w:rPr>
          <w:rFonts w:ascii="Times New Roman" w:eastAsia="Times New Roman" w:hAnsi="Times New Roman" w:cs="Times New Roman"/>
          <w:b/>
          <w:iCs/>
          <w:color w:val="17365D" w:themeColor="text2" w:themeShade="BF"/>
          <w:sz w:val="28"/>
          <w:szCs w:val="28"/>
          <w:lang w:bidi="en-US"/>
        </w:rPr>
        <w:t xml:space="preserve">  </w:t>
      </w:r>
      <w:r w:rsidR="005F77FF" w:rsidRPr="003625DB">
        <w:rPr>
          <w:rFonts w:ascii="Times New Roman" w:eastAsia="Times New Roman" w:hAnsi="Times New Roman" w:cs="Times New Roman"/>
          <w:b/>
          <w:iCs/>
          <w:color w:val="17365D" w:themeColor="text2" w:themeShade="BF"/>
          <w:sz w:val="32"/>
          <w:szCs w:val="32"/>
          <w:lang w:bidi="en-US"/>
        </w:rPr>
        <w:t>8-928-108-12-19</w:t>
      </w:r>
      <w:r w:rsidR="005F77FF" w:rsidRPr="003625DB">
        <w:rPr>
          <w:rFonts w:ascii="Times New Roman" w:eastAsia="Times New Roman" w:hAnsi="Times New Roman" w:cs="Times New Roman"/>
          <w:b/>
          <w:iCs/>
          <w:color w:val="17365D" w:themeColor="text2" w:themeShade="BF"/>
          <w:sz w:val="28"/>
          <w:szCs w:val="28"/>
          <w:lang w:bidi="en-US"/>
        </w:rPr>
        <w:t xml:space="preserve"> </w:t>
      </w:r>
    </w:p>
    <w:p w:rsidR="00A34679" w:rsidRPr="003625DB" w:rsidRDefault="00A34679" w:rsidP="00A34679">
      <w:pPr>
        <w:spacing w:after="0" w:line="240" w:lineRule="auto"/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</w:pPr>
      <w:r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>специалист по работе с  родителями детей</w:t>
      </w:r>
      <w:r w:rsidR="00DC5C10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 xml:space="preserve"> дошкольного    </w:t>
      </w:r>
      <w:r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 xml:space="preserve">и младшего школьного возраста </w:t>
      </w:r>
      <w:r w:rsidR="004B65A7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 xml:space="preserve">(эмоциональные  проблемы, </w:t>
      </w:r>
      <w:r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 xml:space="preserve"> </w:t>
      </w:r>
      <w:r w:rsidR="004B65A7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 xml:space="preserve"> упрямство</w:t>
      </w:r>
      <w:r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 xml:space="preserve">, </w:t>
      </w:r>
      <w:r w:rsidR="004B65A7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>истерик</w:t>
      </w:r>
      <w:r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>и</w:t>
      </w:r>
      <w:r w:rsidR="004B65A7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>,  обиды; поможет справиться с трудностями развития,  обучения, воспитания).</w:t>
      </w:r>
      <w:r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 xml:space="preserve"> </w:t>
      </w:r>
    </w:p>
    <w:p w:rsidR="00D223C9" w:rsidRPr="00DC5C10" w:rsidRDefault="00490D4F" w:rsidP="00DC5C10">
      <w:pPr>
        <w:spacing w:after="0" w:line="240" w:lineRule="auto"/>
        <w:rPr>
          <w:rFonts w:ascii="Calibri" w:eastAsia="Times New Roman" w:hAnsi="Calibri" w:cs="Times New Roman"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Cs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3A198C3F" wp14:editId="012620A9">
            <wp:simplePos x="0" y="0"/>
            <wp:positionH relativeFrom="column">
              <wp:posOffset>2800350</wp:posOffset>
            </wp:positionH>
            <wp:positionV relativeFrom="paragraph">
              <wp:posOffset>219710</wp:posOffset>
            </wp:positionV>
            <wp:extent cx="187325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07" y="21349"/>
                <wp:lineTo x="2130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C10" w:rsidRPr="00D223C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    </w:t>
      </w:r>
      <w:r w:rsidR="006D2215" w:rsidRPr="006D2215">
        <w:rPr>
          <w:rFonts w:ascii="Calibri" w:eastAsia="Times New Roman" w:hAnsi="Calibri" w:cs="Times New Roman"/>
          <w:iCs/>
          <w:sz w:val="24"/>
          <w:szCs w:val="24"/>
          <w:lang w:bidi="en-US"/>
        </w:rPr>
        <w:t xml:space="preserve">                    </w:t>
      </w:r>
    </w:p>
    <w:p w:rsidR="00DC5C10" w:rsidRPr="006F2735" w:rsidRDefault="00EF2C9E" w:rsidP="00EF2C9E">
      <w:pPr>
        <w:spacing w:after="0" w:line="240" w:lineRule="auto"/>
        <w:rPr>
          <w:rFonts w:ascii="Times New Roman" w:eastAsia="Times New Roman" w:hAnsi="Times New Roman" w:cs="Times New Roman"/>
          <w:iCs/>
          <w:color w:val="17365D" w:themeColor="text2" w:themeShade="BF"/>
          <w:sz w:val="36"/>
          <w:szCs w:val="36"/>
          <w:lang w:bidi="en-US"/>
        </w:rPr>
      </w:pPr>
      <w:r w:rsidRPr="006F2735">
        <w:rPr>
          <w:rFonts w:ascii="Times New Roman" w:eastAsia="Times New Roman" w:hAnsi="Times New Roman" w:cs="Times New Roman"/>
          <w:iCs/>
          <w:color w:val="17365D" w:themeColor="text2" w:themeShade="BF"/>
          <w:sz w:val="36"/>
          <w:szCs w:val="36"/>
          <w:lang w:bidi="en-US"/>
        </w:rPr>
        <w:t xml:space="preserve">Кривонос Гульнара </w:t>
      </w:r>
      <w:proofErr w:type="spellStart"/>
      <w:r w:rsidRPr="006F2735">
        <w:rPr>
          <w:rFonts w:ascii="Times New Roman" w:eastAsia="Times New Roman" w:hAnsi="Times New Roman" w:cs="Times New Roman"/>
          <w:iCs/>
          <w:color w:val="17365D" w:themeColor="text2" w:themeShade="BF"/>
          <w:sz w:val="36"/>
          <w:szCs w:val="36"/>
          <w:lang w:bidi="en-US"/>
        </w:rPr>
        <w:t>Рашитовна</w:t>
      </w:r>
      <w:proofErr w:type="spellEnd"/>
    </w:p>
    <w:p w:rsidR="004B65A7" w:rsidRPr="007B2851" w:rsidRDefault="004B65A7" w:rsidP="004B65A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7365D" w:themeColor="text2" w:themeShade="BF"/>
          <w:sz w:val="28"/>
          <w:szCs w:val="28"/>
          <w:lang w:bidi="en-US"/>
        </w:rPr>
      </w:pPr>
      <w:r w:rsidRPr="007B2851">
        <w:rPr>
          <w:rFonts w:ascii="Times New Roman" w:eastAsia="Times New Roman" w:hAnsi="Times New Roman" w:cs="Times New Roman"/>
          <w:b/>
          <w:iCs/>
          <w:color w:val="17365D" w:themeColor="text2" w:themeShade="BF"/>
          <w:sz w:val="28"/>
          <w:szCs w:val="28"/>
          <w:lang w:bidi="en-US"/>
        </w:rPr>
        <w:t>психолог высшей квалификационной категории</w:t>
      </w:r>
    </w:p>
    <w:p w:rsidR="006E38AF" w:rsidRPr="007B2851" w:rsidRDefault="00D223C9" w:rsidP="006E38AF">
      <w:pPr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</w:pPr>
      <w:r w:rsidRPr="007B2851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 xml:space="preserve">тел/ </w:t>
      </w:r>
      <w:proofErr w:type="spellStart"/>
      <w:r w:rsidRPr="007B2851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>WhatsApp</w:t>
      </w:r>
      <w:proofErr w:type="spellEnd"/>
      <w:r w:rsidRPr="007B2851">
        <w:rPr>
          <w:rFonts w:ascii="Times New Roman" w:eastAsia="Times New Roman" w:hAnsi="Times New Roman" w:cs="Times New Roman"/>
          <w:b/>
          <w:iCs/>
          <w:color w:val="17365D" w:themeColor="text2" w:themeShade="BF"/>
          <w:sz w:val="28"/>
          <w:szCs w:val="28"/>
          <w:lang w:bidi="en-US"/>
        </w:rPr>
        <w:t xml:space="preserve">  </w:t>
      </w:r>
      <w:r w:rsidR="006E38AF" w:rsidRPr="007B285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8-918-535-75-55</w:t>
      </w:r>
      <w:r w:rsidR="006D2215" w:rsidRPr="007B285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4B65A7" w:rsidRPr="007B285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</w:t>
      </w:r>
      <w:r w:rsidR="004B65A7" w:rsidRPr="007B2851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 xml:space="preserve">специалист </w:t>
      </w:r>
      <w:proofErr w:type="gramStart"/>
      <w:r w:rsidR="004B65A7" w:rsidRPr="007B2851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>по</w:t>
      </w:r>
      <w:proofErr w:type="gramEnd"/>
      <w:r w:rsidR="004B65A7" w:rsidRPr="007B2851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 xml:space="preserve"> </w:t>
      </w:r>
      <w:proofErr w:type="gramStart"/>
      <w:r w:rsidR="006E38AF" w:rsidRPr="007B2851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>проблемами</w:t>
      </w:r>
      <w:proofErr w:type="gramEnd"/>
      <w:r w:rsidR="004B65A7" w:rsidRPr="007B2851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 xml:space="preserve"> </w:t>
      </w:r>
      <w:r w:rsidR="006E38AF" w:rsidRPr="007B2851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 xml:space="preserve"> младшего и среднего подросткового возраста</w:t>
      </w:r>
      <w:r w:rsidR="004B65A7" w:rsidRPr="007B2851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 xml:space="preserve">, разрешению конфликтов, повышению </w:t>
      </w:r>
      <w:proofErr w:type="spellStart"/>
      <w:r w:rsidR="004B65A7" w:rsidRPr="007B2851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>ресоустойчивости</w:t>
      </w:r>
      <w:proofErr w:type="spellEnd"/>
      <w:r w:rsidR="004B65A7" w:rsidRPr="007B2851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>,</w:t>
      </w:r>
      <w:r w:rsidR="003625DB" w:rsidRPr="007B2851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 xml:space="preserve"> </w:t>
      </w:r>
      <w:r w:rsidR="004B65A7" w:rsidRPr="007B2851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>улучшению взаимоотношений.</w:t>
      </w:r>
    </w:p>
    <w:p w:rsidR="004B65A7" w:rsidRPr="003625DB" w:rsidRDefault="00235653" w:rsidP="004B65A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7365D" w:themeColor="text2" w:themeShade="BF"/>
          <w:sz w:val="28"/>
          <w:szCs w:val="28"/>
          <w:lang w:bidi="en-US"/>
        </w:rPr>
      </w:pPr>
      <w:r>
        <w:rPr>
          <w:rFonts w:ascii="Calibri" w:eastAsia="Times New Roman" w:hAnsi="Calibri" w:cs="Times New Roman"/>
          <w:iCs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382DCD83" wp14:editId="5031D94E">
            <wp:simplePos x="0" y="0"/>
            <wp:positionH relativeFrom="column">
              <wp:posOffset>106680</wp:posOffset>
            </wp:positionH>
            <wp:positionV relativeFrom="paragraph">
              <wp:posOffset>34925</wp:posOffset>
            </wp:positionV>
            <wp:extent cx="1950720" cy="192532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92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8AF">
        <w:rPr>
          <w:rFonts w:ascii="Calibri" w:eastAsia="Times New Roman" w:hAnsi="Calibri" w:cs="Times New Roman"/>
          <w:iCs/>
          <w:sz w:val="36"/>
          <w:szCs w:val="36"/>
          <w:lang w:bidi="en-US"/>
        </w:rPr>
        <w:t xml:space="preserve"> </w:t>
      </w:r>
      <w:r w:rsidR="00DC5C10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36"/>
          <w:szCs w:val="36"/>
          <w:lang w:bidi="en-US"/>
        </w:rPr>
        <w:t xml:space="preserve">Лада </w:t>
      </w:r>
      <w:proofErr w:type="spellStart"/>
      <w:r w:rsidR="00DC5C10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36"/>
          <w:szCs w:val="36"/>
          <w:lang w:bidi="en-US"/>
        </w:rPr>
        <w:t>Светославовна</w:t>
      </w:r>
      <w:proofErr w:type="spellEnd"/>
      <w:r w:rsidR="00DC5C10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36"/>
          <w:szCs w:val="36"/>
          <w:lang w:bidi="en-US"/>
        </w:rPr>
        <w:t xml:space="preserve"> Навалихина</w:t>
      </w:r>
      <w:r w:rsidR="004B65A7" w:rsidRPr="003625DB">
        <w:rPr>
          <w:rFonts w:ascii="Times New Roman" w:eastAsia="Times New Roman" w:hAnsi="Times New Roman" w:cs="Times New Roman"/>
          <w:b/>
          <w:iCs/>
          <w:color w:val="17365D" w:themeColor="text2" w:themeShade="BF"/>
          <w:sz w:val="28"/>
          <w:szCs w:val="28"/>
          <w:lang w:bidi="en-US"/>
        </w:rPr>
        <w:t xml:space="preserve">                          психолог высшей квалификационной категории</w:t>
      </w:r>
    </w:p>
    <w:p w:rsidR="00CB4C1D" w:rsidRDefault="006E38AF">
      <w:r w:rsidRPr="003625DB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</w:t>
      </w:r>
      <w:r w:rsidR="00D223C9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36"/>
          <w:szCs w:val="36"/>
          <w:lang w:bidi="en-US"/>
        </w:rPr>
        <w:t>т</w:t>
      </w:r>
      <w:r w:rsidR="00D223C9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 xml:space="preserve">ел/ </w:t>
      </w:r>
      <w:proofErr w:type="spellStart"/>
      <w:r w:rsidR="00D223C9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>WhatsApp</w:t>
      </w:r>
      <w:proofErr w:type="spellEnd"/>
      <w:r w:rsidR="00D223C9" w:rsidRPr="003625DB">
        <w:rPr>
          <w:rFonts w:ascii="Times New Roman" w:eastAsia="Times New Roman" w:hAnsi="Times New Roman" w:cs="Times New Roman"/>
          <w:b/>
          <w:iCs/>
          <w:color w:val="17365D" w:themeColor="text2" w:themeShade="BF"/>
          <w:sz w:val="28"/>
          <w:szCs w:val="28"/>
          <w:lang w:bidi="en-US"/>
        </w:rPr>
        <w:t xml:space="preserve">  </w:t>
      </w:r>
      <w:r w:rsidRPr="003625DB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</w:t>
      </w:r>
      <w:r w:rsidRPr="003625DB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8-918-572-14-45</w:t>
      </w:r>
      <w:r w:rsidR="004B65A7" w:rsidRPr="003625DB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                          </w:t>
      </w:r>
      <w:r w:rsidR="00DC5C10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 xml:space="preserve"> </w:t>
      </w:r>
      <w:r w:rsidR="003625DB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 xml:space="preserve">специалист по </w:t>
      </w:r>
      <w:r w:rsidR="00DC5C10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 xml:space="preserve">проблемам </w:t>
      </w:r>
      <w:r w:rsidR="00D223C9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>среднего и</w:t>
      </w:r>
      <w:r w:rsidR="00DC5C10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 xml:space="preserve"> </w:t>
      </w:r>
      <w:r w:rsidR="003625DB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>старшего подросткового возраста</w:t>
      </w:r>
      <w:r w:rsidR="00D223C9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>, взаимоотношения с родителями и сверстниками</w:t>
      </w:r>
      <w:r w:rsidR="003625DB" w:rsidRPr="003625DB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bidi="en-US"/>
        </w:rPr>
        <w:t xml:space="preserve">, стрессовыми и  кризисными состояниями. </w:t>
      </w:r>
    </w:p>
    <w:sectPr w:rsidR="00CB4C1D" w:rsidSect="002219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E9"/>
    <w:rsid w:val="00047059"/>
    <w:rsid w:val="000C03BC"/>
    <w:rsid w:val="00210202"/>
    <w:rsid w:val="00235653"/>
    <w:rsid w:val="003032A1"/>
    <w:rsid w:val="003625DB"/>
    <w:rsid w:val="00490D4F"/>
    <w:rsid w:val="004B65A7"/>
    <w:rsid w:val="004C36D9"/>
    <w:rsid w:val="0050587E"/>
    <w:rsid w:val="005F77FF"/>
    <w:rsid w:val="006D2215"/>
    <w:rsid w:val="006E38AF"/>
    <w:rsid w:val="006F2735"/>
    <w:rsid w:val="007B2851"/>
    <w:rsid w:val="00800942"/>
    <w:rsid w:val="0092109D"/>
    <w:rsid w:val="00A34679"/>
    <w:rsid w:val="00B03AC9"/>
    <w:rsid w:val="00B15AE9"/>
    <w:rsid w:val="00CB4C1D"/>
    <w:rsid w:val="00D223C9"/>
    <w:rsid w:val="00DC5C10"/>
    <w:rsid w:val="00E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3D051-7DDF-4C2E-9D6D-1A4F5A89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</dc:creator>
  <cp:lastModifiedBy>ACER</cp:lastModifiedBy>
  <cp:revision>9</cp:revision>
  <cp:lastPrinted>2020-06-18T06:13:00Z</cp:lastPrinted>
  <dcterms:created xsi:type="dcterms:W3CDTF">2020-06-17T12:26:00Z</dcterms:created>
  <dcterms:modified xsi:type="dcterms:W3CDTF">2020-06-18T06:13:00Z</dcterms:modified>
</cp:coreProperties>
</file>